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EF69F5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562063364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272E38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5A410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.07.2017 №</w:t>
      </w:r>
      <w:r w:rsidR="005A4100">
        <w:rPr>
          <w:b/>
          <w:sz w:val="24"/>
          <w:szCs w:val="24"/>
        </w:rPr>
        <w:t xml:space="preserve"> </w:t>
      </w:r>
      <w:r w:rsidR="00520A59">
        <w:rPr>
          <w:b/>
          <w:sz w:val="24"/>
          <w:szCs w:val="24"/>
        </w:rPr>
        <w:t>86/17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5A4100" w:rsidRDefault="00384FFF" w:rsidP="005A41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r w:rsidR="005A4100">
        <w:rPr>
          <w:b/>
          <w:sz w:val="24"/>
          <w:szCs w:val="24"/>
        </w:rPr>
        <w:t xml:space="preserve">Тарасова Алексея Степанович, выдвинутого избирательным объединением </w:t>
      </w:r>
      <w:r w:rsidR="005A4100" w:rsidRPr="005A4100">
        <w:rPr>
          <w:b/>
          <w:sz w:val="24"/>
          <w:szCs w:val="24"/>
        </w:rPr>
        <w:t>«Местное отделение</w:t>
      </w:r>
      <w:r w:rsidR="005A4100">
        <w:rPr>
          <w:b/>
          <w:sz w:val="24"/>
          <w:szCs w:val="24"/>
        </w:rPr>
        <w:t xml:space="preserve"> </w:t>
      </w:r>
      <w:r w:rsidR="005A4100" w:rsidRPr="005A4100">
        <w:rPr>
          <w:b/>
          <w:sz w:val="24"/>
          <w:szCs w:val="24"/>
        </w:rPr>
        <w:t>Вс</w:t>
      </w:r>
      <w:r w:rsidR="005A4100">
        <w:rPr>
          <w:b/>
          <w:sz w:val="24"/>
          <w:szCs w:val="24"/>
        </w:rPr>
        <w:t xml:space="preserve">ероссийской политической партии </w:t>
      </w:r>
    </w:p>
    <w:p w:rsidR="00384FFF" w:rsidRDefault="005A4100" w:rsidP="005A4100">
      <w:pPr>
        <w:pStyle w:val="a3"/>
        <w:jc w:val="center"/>
        <w:rPr>
          <w:b/>
          <w:sz w:val="24"/>
          <w:szCs w:val="24"/>
        </w:rPr>
      </w:pPr>
      <w:r w:rsidRPr="005A4100">
        <w:rPr>
          <w:b/>
          <w:sz w:val="24"/>
          <w:szCs w:val="24"/>
        </w:rPr>
        <w:t>«Е</w:t>
      </w:r>
      <w:r>
        <w:rPr>
          <w:b/>
          <w:sz w:val="24"/>
          <w:szCs w:val="24"/>
        </w:rPr>
        <w:t xml:space="preserve">ДИНАЯ РОССИЯ» </w:t>
      </w:r>
      <w:proofErr w:type="gramStart"/>
      <w:r>
        <w:rPr>
          <w:b/>
          <w:sz w:val="24"/>
          <w:szCs w:val="24"/>
        </w:rPr>
        <w:t>городского</w:t>
      </w:r>
      <w:proofErr w:type="gramEnd"/>
      <w:r>
        <w:rPr>
          <w:b/>
          <w:sz w:val="24"/>
          <w:szCs w:val="24"/>
        </w:rPr>
        <w:t xml:space="preserve"> округ Реутов Московской области</w:t>
      </w:r>
      <w:r w:rsidR="00FB2534" w:rsidRPr="00FB2534">
        <w:rPr>
          <w:b/>
          <w:sz w:val="24"/>
          <w:szCs w:val="24"/>
        </w:rPr>
        <w:t>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</w:p>
    <w:p w:rsidR="00384FFF" w:rsidRPr="00272E38" w:rsidRDefault="00384FFF" w:rsidP="005A4100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r w:rsidR="005A4100">
        <w:rPr>
          <w:sz w:val="24"/>
          <w:szCs w:val="24"/>
        </w:rPr>
        <w:t>Тарасова Алексея Степанович</w:t>
      </w:r>
      <w:r>
        <w:rPr>
          <w:sz w:val="24"/>
          <w:szCs w:val="24"/>
        </w:rPr>
        <w:t xml:space="preserve">, выдвинутого  избирательным объединением </w:t>
      </w:r>
      <w:r w:rsidR="005A4100" w:rsidRPr="005A4100">
        <w:rPr>
          <w:sz w:val="24"/>
          <w:szCs w:val="24"/>
        </w:rPr>
        <w:t>«Местное отделение</w:t>
      </w:r>
      <w:r w:rsidR="005A4100">
        <w:rPr>
          <w:sz w:val="24"/>
          <w:szCs w:val="24"/>
        </w:rPr>
        <w:t xml:space="preserve"> </w:t>
      </w:r>
      <w:r w:rsidR="005A4100" w:rsidRPr="005A4100">
        <w:rPr>
          <w:sz w:val="24"/>
          <w:szCs w:val="24"/>
        </w:rPr>
        <w:t>Вс</w:t>
      </w:r>
      <w:r w:rsidR="005A4100">
        <w:rPr>
          <w:sz w:val="24"/>
          <w:szCs w:val="24"/>
        </w:rPr>
        <w:t xml:space="preserve">ероссийской политической партии </w:t>
      </w:r>
      <w:r w:rsidR="005A4100" w:rsidRPr="005A4100">
        <w:rPr>
          <w:sz w:val="24"/>
          <w:szCs w:val="24"/>
        </w:rPr>
        <w:t>«Е</w:t>
      </w:r>
      <w:r w:rsidR="005A4100">
        <w:rPr>
          <w:sz w:val="24"/>
          <w:szCs w:val="24"/>
        </w:rPr>
        <w:t>ДИНАЯ РОССИЯ» городского округа Реутов Московской области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</w:t>
      </w:r>
      <w:r w:rsidR="005A4100">
        <w:rPr>
          <w:sz w:val="24"/>
          <w:szCs w:val="24"/>
        </w:rPr>
        <w:t>1</w:t>
      </w:r>
      <w:r w:rsidR="009739D5" w:rsidRPr="009739D5">
        <w:rPr>
          <w:sz w:val="24"/>
          <w:szCs w:val="24"/>
        </w:rPr>
        <w:t>.0</w:t>
      </w:r>
      <w:r w:rsidR="005A4100">
        <w:rPr>
          <w:sz w:val="24"/>
          <w:szCs w:val="24"/>
        </w:rPr>
        <w:t>4</w:t>
      </w:r>
      <w:r w:rsidR="009739D5" w:rsidRPr="009739D5">
        <w:rPr>
          <w:sz w:val="24"/>
          <w:szCs w:val="24"/>
        </w:rPr>
        <w:t>.19</w:t>
      </w:r>
      <w:r w:rsidR="005A4100">
        <w:rPr>
          <w:sz w:val="24"/>
          <w:szCs w:val="24"/>
        </w:rPr>
        <w:t>5</w:t>
      </w:r>
      <w:r w:rsidR="009739D5" w:rsidRPr="009739D5">
        <w:rPr>
          <w:sz w:val="24"/>
          <w:szCs w:val="24"/>
        </w:rPr>
        <w:t>9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5A4100">
        <w:rPr>
          <w:sz w:val="24"/>
          <w:szCs w:val="24"/>
        </w:rPr>
        <w:t>высшее профессиональное</w:t>
      </w:r>
      <w:r w:rsidR="00FB2534">
        <w:rPr>
          <w:sz w:val="24"/>
          <w:szCs w:val="24"/>
        </w:rPr>
        <w:t xml:space="preserve"> (</w:t>
      </w:r>
      <w:r w:rsidR="005A4100">
        <w:rPr>
          <w:sz w:val="24"/>
          <w:szCs w:val="24"/>
        </w:rPr>
        <w:t>специалитет</w:t>
      </w:r>
      <w:r w:rsidR="00FB2534">
        <w:rPr>
          <w:sz w:val="24"/>
          <w:szCs w:val="24"/>
        </w:rPr>
        <w:t>)</w:t>
      </w:r>
      <w:r>
        <w:rPr>
          <w:sz w:val="24"/>
          <w:szCs w:val="24"/>
        </w:rPr>
        <w:t xml:space="preserve">, проживающего в г. </w:t>
      </w:r>
      <w:r w:rsidR="005A4100">
        <w:rPr>
          <w:sz w:val="24"/>
          <w:szCs w:val="24"/>
        </w:rPr>
        <w:t>Москва</w:t>
      </w:r>
      <w:r>
        <w:rPr>
          <w:sz w:val="24"/>
          <w:szCs w:val="24"/>
        </w:rPr>
        <w:t>, место работы –</w:t>
      </w:r>
      <w:r w:rsidR="001E64D7">
        <w:rPr>
          <w:sz w:val="24"/>
          <w:szCs w:val="24"/>
        </w:rPr>
        <w:t xml:space="preserve"> </w:t>
      </w:r>
      <w:r w:rsidR="005A4100" w:rsidRPr="005A4100">
        <w:rPr>
          <w:rFonts w:eastAsia="MS Minngs"/>
          <w:sz w:val="24"/>
          <w:szCs w:val="24"/>
        </w:rPr>
        <w:t>ООО «</w:t>
      </w:r>
      <w:proofErr w:type="spellStart"/>
      <w:r w:rsidR="005A4100" w:rsidRPr="005A4100">
        <w:rPr>
          <w:rFonts w:eastAsia="MS Minngs"/>
          <w:sz w:val="24"/>
          <w:szCs w:val="24"/>
        </w:rPr>
        <w:t>Маркет</w:t>
      </w:r>
      <w:proofErr w:type="spellEnd"/>
      <w:r w:rsidR="005A4100" w:rsidRPr="005A4100">
        <w:rPr>
          <w:rFonts w:eastAsia="MS Minngs"/>
          <w:sz w:val="24"/>
          <w:szCs w:val="24"/>
        </w:rPr>
        <w:t>-ТОРП», Генеральный директор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05255B" w:rsidRPr="0005255B">
        <w:rPr>
          <w:b/>
          <w:sz w:val="24"/>
          <w:szCs w:val="24"/>
        </w:rPr>
        <w:t>18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456075" w:rsidRPr="0005255B">
        <w:rPr>
          <w:b/>
          <w:sz w:val="24"/>
          <w:szCs w:val="24"/>
        </w:rPr>
        <w:t>0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1" w:name="sub_47"/>
      <w:bookmarkEnd w:id="0"/>
      <w:r>
        <w:rPr>
          <w:sz w:val="24"/>
          <w:szCs w:val="24"/>
        </w:rPr>
        <w:t xml:space="preserve">2. Выдать </w:t>
      </w:r>
      <w:r w:rsidR="005A4100">
        <w:rPr>
          <w:sz w:val="24"/>
          <w:szCs w:val="24"/>
        </w:rPr>
        <w:t>Тарасову Алексею Степановичу</w:t>
      </w:r>
      <w:r w:rsidR="00C338D2">
        <w:rPr>
          <w:sz w:val="24"/>
          <w:szCs w:val="24"/>
        </w:rPr>
        <w:t xml:space="preserve"> удостоверение № </w:t>
      </w:r>
      <w:r w:rsidR="005A4100">
        <w:rPr>
          <w:sz w:val="24"/>
          <w:szCs w:val="24"/>
        </w:rPr>
        <w:t>2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9"/>
      <w:bookmarkEnd w:id="1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r w:rsidR="005A4100">
        <w:rPr>
          <w:sz w:val="24"/>
          <w:szCs w:val="24"/>
        </w:rPr>
        <w:t>Тарасове Алексее Степановиче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2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EF69F5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84FFF" w:rsidRDefault="00384FFF" w:rsidP="00384FFF">
      <w:pPr>
        <w:jc w:val="both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>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123A90"/>
    <w:rsid w:val="001669AD"/>
    <w:rsid w:val="001E0696"/>
    <w:rsid w:val="001E64D7"/>
    <w:rsid w:val="00272E38"/>
    <w:rsid w:val="002E50A0"/>
    <w:rsid w:val="00384FFF"/>
    <w:rsid w:val="003B719B"/>
    <w:rsid w:val="004060E7"/>
    <w:rsid w:val="00456075"/>
    <w:rsid w:val="00485398"/>
    <w:rsid w:val="00520A59"/>
    <w:rsid w:val="00543CA2"/>
    <w:rsid w:val="00551E83"/>
    <w:rsid w:val="005923DC"/>
    <w:rsid w:val="005A4100"/>
    <w:rsid w:val="0065452C"/>
    <w:rsid w:val="00762FAF"/>
    <w:rsid w:val="00835652"/>
    <w:rsid w:val="009739D5"/>
    <w:rsid w:val="009874C4"/>
    <w:rsid w:val="009C19D6"/>
    <w:rsid w:val="00B42274"/>
    <w:rsid w:val="00C338D2"/>
    <w:rsid w:val="00D03D92"/>
    <w:rsid w:val="00D73041"/>
    <w:rsid w:val="00D75209"/>
    <w:rsid w:val="00EF69F5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8</cp:revision>
  <cp:lastPrinted>2017-07-20T12:43:00Z</cp:lastPrinted>
  <dcterms:created xsi:type="dcterms:W3CDTF">2017-07-07T07:45:00Z</dcterms:created>
  <dcterms:modified xsi:type="dcterms:W3CDTF">2017-07-20T12:43:00Z</dcterms:modified>
</cp:coreProperties>
</file>